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96" w:rsidRPr="00055FB0" w:rsidRDefault="00884D54" w:rsidP="00055FB0">
      <w:pPr>
        <w:spacing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055FB0">
        <w:rPr>
          <w:rFonts w:ascii="Times New Roman" w:hAnsi="Times New Roman" w:cs="Times New Roman"/>
          <w:sz w:val="40"/>
          <w:szCs w:val="28"/>
        </w:rPr>
        <w:t xml:space="preserve">Тюменский кардиологический научный центр </w:t>
      </w:r>
      <w:bookmarkStart w:id="0" w:name="_GoBack"/>
      <w:bookmarkEnd w:id="0"/>
      <w:r w:rsidRPr="00055FB0">
        <w:rPr>
          <w:rFonts w:ascii="Times New Roman" w:hAnsi="Times New Roman" w:cs="Times New Roman"/>
          <w:sz w:val="40"/>
          <w:szCs w:val="28"/>
        </w:rPr>
        <w:t>общежитием не располагает</w:t>
      </w:r>
    </w:p>
    <w:sectPr w:rsidR="00895896" w:rsidRPr="0005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0"/>
    <w:rsid w:val="00055FB0"/>
    <w:rsid w:val="000F74F0"/>
    <w:rsid w:val="00884D54"/>
    <w:rsid w:val="008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885E-5BEA-4422-8DA6-9A0796B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Мунтян Марина Владимировна</cp:lastModifiedBy>
  <cp:revision>3</cp:revision>
  <dcterms:created xsi:type="dcterms:W3CDTF">2019-04-01T05:38:00Z</dcterms:created>
  <dcterms:modified xsi:type="dcterms:W3CDTF">2024-09-06T10:05:00Z</dcterms:modified>
</cp:coreProperties>
</file>