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810" w:rsidRPr="00E42242" w:rsidRDefault="00533B46" w:rsidP="00E4224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Количество мест для приема на обучение в рамках КЦП (без выделения целевой квоты)</w:t>
      </w:r>
    </w:p>
    <w:p w:rsidR="008C25DF" w:rsidRPr="00E42242" w:rsidRDefault="008C25DF" w:rsidP="00E4224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E7F9D" w:rsidRDefault="00FE7F9D">
      <w:pPr>
        <w:rPr>
          <w:rFonts w:ascii="Times New Roman" w:hAnsi="Times New Roman" w:cs="Times New Roman"/>
          <w:sz w:val="28"/>
          <w:szCs w:val="28"/>
        </w:rPr>
      </w:pPr>
      <w:r w:rsidRPr="00FE7F9D">
        <w:rPr>
          <w:rFonts w:ascii="Times New Roman" w:hAnsi="Times New Roman" w:cs="Times New Roman"/>
          <w:sz w:val="28"/>
          <w:szCs w:val="28"/>
        </w:rPr>
        <w:t xml:space="preserve">Проведение Филиалом целевого приема в рамках </w:t>
      </w:r>
      <w:r w:rsidR="007E306C">
        <w:rPr>
          <w:rFonts w:ascii="Times New Roman" w:hAnsi="Times New Roman" w:cs="Times New Roman"/>
          <w:sz w:val="28"/>
          <w:szCs w:val="28"/>
        </w:rPr>
        <w:t>контрольных цифр</w:t>
      </w:r>
      <w:r w:rsidRPr="00FE7F9D">
        <w:rPr>
          <w:rFonts w:ascii="Times New Roman" w:hAnsi="Times New Roman" w:cs="Times New Roman"/>
          <w:sz w:val="28"/>
          <w:szCs w:val="28"/>
        </w:rPr>
        <w:t xml:space="preserve"> приема на обучение по программам ординатуры в пределах, установленных Министерством здравоохранения Российской Федерации, </w:t>
      </w:r>
      <w:r w:rsidR="00DA71C8">
        <w:rPr>
          <w:rFonts w:ascii="Times New Roman" w:hAnsi="Times New Roman" w:cs="Times New Roman"/>
          <w:sz w:val="28"/>
          <w:szCs w:val="28"/>
        </w:rPr>
        <w:t xml:space="preserve">на 2020-2021 учебный год </w:t>
      </w:r>
      <w:bookmarkStart w:id="0" w:name="_GoBack"/>
      <w:bookmarkEnd w:id="0"/>
      <w:r w:rsidRPr="00FE7F9D">
        <w:rPr>
          <w:rFonts w:ascii="Times New Roman" w:hAnsi="Times New Roman" w:cs="Times New Roman"/>
          <w:sz w:val="28"/>
          <w:szCs w:val="28"/>
        </w:rPr>
        <w:t>не предусмотрено</w:t>
      </w:r>
    </w:p>
    <w:sectPr w:rsidR="00FE7F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5DF"/>
    <w:rsid w:val="004D6214"/>
    <w:rsid w:val="00533B46"/>
    <w:rsid w:val="007E306C"/>
    <w:rsid w:val="008C25DF"/>
    <w:rsid w:val="0096466B"/>
    <w:rsid w:val="00B00569"/>
    <w:rsid w:val="00B72BB8"/>
    <w:rsid w:val="00BF0810"/>
    <w:rsid w:val="00DA71C8"/>
    <w:rsid w:val="00E42242"/>
    <w:rsid w:val="00FE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DD5593-A4D7-44F9-B815-3F2A66954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7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7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5728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60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29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Гостева Татьяна Егоровна</dc:creator>
  <cp:keywords/>
  <dc:description/>
  <cp:lastModifiedBy>Гостева Татьяна Егоровна</cp:lastModifiedBy>
  <cp:revision>4</cp:revision>
  <dcterms:created xsi:type="dcterms:W3CDTF">2020-02-10T11:01:00Z</dcterms:created>
  <dcterms:modified xsi:type="dcterms:W3CDTF">2020-03-13T10:59:00Z</dcterms:modified>
</cp:coreProperties>
</file>